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60" w:rsidRPr="009C1126" w:rsidRDefault="00C2307B" w:rsidP="009C1126">
      <w:pPr>
        <w:spacing w:before="30" w:after="30" w:line="240" w:lineRule="auto"/>
        <w:ind w:left="105" w:right="60"/>
        <w:textAlignment w:val="top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9C1126">
        <w:rPr>
          <w:sz w:val="44"/>
          <w:szCs w:val="44"/>
        </w:rPr>
        <w:fldChar w:fldCharType="begin"/>
      </w:r>
      <w:r w:rsidRPr="009C1126">
        <w:rPr>
          <w:sz w:val="44"/>
          <w:szCs w:val="44"/>
        </w:rPr>
        <w:instrText>HYPERLINK "http://detskijsad7.com.ru/sootvetstvie-sayta-trebovaniyam-zakonodatelstva-rf/rekomenduemaya-k-razmeshcheniyu-informaciya-na-oficialnom-sayte-uchrezhdeniya-variativnyy-blok/"</w:instrText>
      </w:r>
      <w:r w:rsidRPr="009C1126">
        <w:rPr>
          <w:sz w:val="44"/>
          <w:szCs w:val="44"/>
        </w:rPr>
        <w:fldChar w:fldCharType="separate"/>
      </w:r>
      <w:r w:rsidR="00383360" w:rsidRPr="009C1126">
        <w:rPr>
          <w:rFonts w:ascii="Times New Roman" w:eastAsia="Times New Roman" w:hAnsi="Times New Roman" w:cs="Times New Roman"/>
          <w:color w:val="C72323"/>
          <w:sz w:val="44"/>
          <w:szCs w:val="44"/>
          <w:u w:val="single"/>
          <w:lang w:eastAsia="ru-RU"/>
        </w:rPr>
        <w:t>Рекомендуемая к размещению информация на официальном сайте учреждения (вариативный блок)</w:t>
      </w:r>
      <w:r w:rsidRPr="009C1126">
        <w:rPr>
          <w:sz w:val="44"/>
          <w:szCs w:val="44"/>
        </w:rPr>
        <w:fldChar w:fldCharType="end"/>
      </w:r>
    </w:p>
    <w:p w:rsidR="00383360" w:rsidRPr="009C1126" w:rsidRDefault="00383360" w:rsidP="00383360">
      <w:pPr>
        <w:numPr>
          <w:ilvl w:val="0"/>
          <w:numId w:val="1"/>
        </w:numPr>
        <w:spacing w:before="30" w:after="30" w:line="240" w:lineRule="auto"/>
        <w:ind w:left="105" w:right="60"/>
        <w:jc w:val="center"/>
        <w:textAlignment w:val="top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55"/>
      </w:tblGrid>
      <w:tr w:rsidR="00383360" w:rsidRPr="00383360" w:rsidTr="00383360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360" w:rsidRPr="00383360" w:rsidRDefault="00383360" w:rsidP="003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360" w:rsidRPr="00383360" w:rsidRDefault="00383360" w:rsidP="003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b/>
          <w:bCs/>
          <w:sz w:val="30"/>
          <w:lang w:eastAsia="ru-RU"/>
        </w:rPr>
        <w:t>Рекомендуемая к размещению информация на официальном сайте учреждения (вариативный блок)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Информация об учреждении 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так же, как в соответствующем разделе инвариантного блока.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краткая историческая справка об образовательном учреждении;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миссия образовательного учреждения;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особенности организации образовательного процесса: (обеспечение комфортности воспитанников, обеспечение </w:t>
      </w:r>
      <w:proofErr w:type="spellStart"/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оздоровления воспитанников и т. д.);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отзывы прессы;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истории успеха выпускников (в свободной форме);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победы воспитанников учреждения в конкурсах и т. п. соревновательных мероприятиях.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Новости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не реже двух раз в неделю. Уровень вложения: адресуемая (домашняя) страница. 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 краткая информация о текущих значимых событиях, анонсы. 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83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Официальные документы 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так же, как в соответствующем разделе инвариантного блока. 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 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программа развития образовательного учреждения;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публичный доклад руководителя образовательного учреждения.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об образовательной деятельности учреждения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так же, как в соответствующем разделе инвариантного блока. 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 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об инновационной деятельности учреждения;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творческие работы воспитанников и педагогов;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отчеты о проведенных мероприятиях с групповыми фото и другое.</w:t>
      </w:r>
      <w:proofErr w:type="gramEnd"/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Информация о педагогическом коллективе и его деятельности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по мере необходимости, но не позднее 3 рабочих дней после утверждения изменений.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 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методических объединений;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 педагогического опыта (публикации педагогов, обсуждения публикаций);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- победители конкурсов.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Информация о партнерах образовательного учреждения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по мере необходимости, но не позднее 3 рабочих дней после утверждения изменений. 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 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другими образовательными учреждениями (центрами, школами, детскими садами и т. д.);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сотрудничество с различными организациями;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взаимодействие со спонсорами и т. д.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Обратная связь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обновления: ежедневно. </w:t>
      </w:r>
    </w:p>
    <w:p w:rsidR="00383360" w:rsidRPr="00383360" w:rsidRDefault="00383360" w:rsidP="00383360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Содержание: различные формы интерактивной связи (в том числе дистанционных консультаций для родителей, опросы общественного мнения и т. д.) </w:t>
      </w:r>
    </w:p>
    <w:p w:rsidR="00383360" w:rsidRPr="00383360" w:rsidRDefault="00383360" w:rsidP="00383360">
      <w:pPr>
        <w:spacing w:before="134" w:after="13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33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55"/>
      </w:tblGrid>
      <w:tr w:rsidR="00383360" w:rsidRPr="00383360" w:rsidTr="00383360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360" w:rsidRPr="00383360" w:rsidRDefault="00383360" w:rsidP="003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360" w:rsidRPr="00383360" w:rsidRDefault="00383360" w:rsidP="00383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83360" w:rsidRPr="00383360" w:rsidRDefault="00383360" w:rsidP="0038336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0"/>
        <w:gridCol w:w="4755"/>
      </w:tblGrid>
      <w:tr w:rsidR="00383360" w:rsidRPr="00383360" w:rsidTr="00383360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B4CD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360" w:rsidRPr="00383360" w:rsidRDefault="00C2307B" w:rsidP="00383360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A0A0A"/>
                <w:sz w:val="21"/>
                <w:szCs w:val="21"/>
                <w:lang w:eastAsia="ru-RU"/>
              </w:rPr>
            </w:pPr>
            <w:r w:rsidRPr="00383360">
              <w:rPr>
                <w:rFonts w:ascii="Arial" w:eastAsia="Times New Roman" w:hAnsi="Arial" w:cs="Arial"/>
                <w:color w:val="0A0A0A"/>
                <w:sz w:val="21"/>
                <w:szCs w:val="21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36.5pt;height:136.5pt" o:ole="">
                  <v:imagedata r:id="rId5" o:title=""/>
                </v:shape>
                <w:control r:id="rId6" w:name="DefaultOcxName" w:shapeid="_x0000_i1027"/>
              </w:objec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B4CDF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83360" w:rsidRPr="00383360" w:rsidRDefault="00383360" w:rsidP="00383360">
            <w:pPr>
              <w:spacing w:after="0" w:line="240" w:lineRule="auto"/>
              <w:rPr>
                <w:rFonts w:ascii="Arial" w:eastAsia="Times New Roman" w:hAnsi="Arial" w:cs="Arial"/>
                <w:color w:val="0A0A0A"/>
                <w:sz w:val="21"/>
                <w:szCs w:val="21"/>
                <w:lang w:eastAsia="ru-RU"/>
              </w:rPr>
            </w:pPr>
          </w:p>
        </w:tc>
      </w:tr>
    </w:tbl>
    <w:p w:rsidR="0007531C" w:rsidRDefault="0007531C"/>
    <w:sectPr w:rsidR="0007531C" w:rsidSect="009C1126">
      <w:pgSz w:w="11906" w:h="16838"/>
      <w:pgMar w:top="1134" w:right="850" w:bottom="1134" w:left="1701" w:header="708" w:footer="708" w:gutter="0"/>
      <w:pgBorders w:offsetFrom="page">
        <w:top w:val="single" w:sz="48" w:space="24" w:color="auto" w:shadow="1"/>
        <w:left w:val="single" w:sz="48" w:space="24" w:color="auto" w:shadow="1"/>
        <w:bottom w:val="single" w:sz="48" w:space="24" w:color="auto" w:shadow="1"/>
        <w:right w:val="single" w:sz="48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97389"/>
    <w:multiLevelType w:val="multilevel"/>
    <w:tmpl w:val="F0D85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360"/>
    <w:rsid w:val="0007531C"/>
    <w:rsid w:val="00383360"/>
    <w:rsid w:val="009C1126"/>
    <w:rsid w:val="00C2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avigation-item-text">
    <w:name w:val="navigation-item-text"/>
    <w:basedOn w:val="a0"/>
    <w:rsid w:val="00383360"/>
  </w:style>
  <w:style w:type="paragraph" w:styleId="a3">
    <w:name w:val="Normal (Web)"/>
    <w:basedOn w:val="a"/>
    <w:uiPriority w:val="99"/>
    <w:unhideWhenUsed/>
    <w:rsid w:val="0038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3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301">
          <w:marLeft w:val="75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9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5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6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7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395</Words>
  <Characters>2257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2016-02-14T06:20:00Z</dcterms:created>
  <dcterms:modified xsi:type="dcterms:W3CDTF">2016-02-14T07:12:00Z</dcterms:modified>
</cp:coreProperties>
</file>