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B6" w:rsidRPr="000A33B6" w:rsidRDefault="000A33B6" w:rsidP="000A33B6">
      <w:pPr>
        <w:shd w:val="clear" w:color="auto" w:fill="EEEEEE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0A33B6">
        <w:rPr>
          <w:rFonts w:ascii="Tahoma" w:eastAsia="Times New Roman" w:hAnsi="Tahoma" w:cs="Tahoma"/>
          <w:b/>
          <w:bCs/>
          <w:color w:val="C0392B"/>
          <w:sz w:val="15"/>
          <w:lang w:eastAsia="ru-RU"/>
        </w:rPr>
        <w:t>Структура и органы управления</w:t>
      </w:r>
    </w:p>
    <w:p w:rsidR="000A33B6" w:rsidRPr="000A33B6" w:rsidRDefault="000A33B6" w:rsidP="000A33B6">
      <w:p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33B6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Управление Учреждением осуществляется в соответствии с законом РФ "Об образовании", законодательными актами РФ, Уставом и локальными актами МДОУ.</w:t>
      </w:r>
      <w:r w:rsidRPr="000A33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r w:rsidRPr="000A33B6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 основе управления Учреждением лежит принцип единоначалия и коллегиальности.</w:t>
      </w:r>
      <w:r w:rsidRPr="000A33B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</w:r>
      <w:r w:rsidRPr="000A33B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</w:r>
      <w:r w:rsidRPr="000A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Схема структуры управления МДОУ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ИВАНОВСКИЙ детский сад</w:t>
      </w:r>
    </w:p>
    <w:tbl>
      <w:tblPr>
        <w:tblW w:w="0" w:type="auto"/>
        <w:tblInd w:w="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0"/>
      </w:tblGrid>
      <w:tr w:rsidR="000A33B6" w:rsidRPr="000A33B6" w:rsidTr="000A33B6">
        <w:trPr>
          <w:trHeight w:val="1485"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B6" w:rsidRPr="000A33B6" w:rsidRDefault="000A33B6" w:rsidP="000A33B6">
            <w:pPr>
              <w:spacing w:before="100" w:beforeAutospacing="1"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Учредитель:</w:t>
            </w: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Городской округ </w:t>
            </w:r>
            <w:proofErr w:type="gramStart"/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Переславль-Залесский</w:t>
            </w: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Управление образования</w:t>
            </w: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Администрация г. Переславль-Залесский</w:t>
            </w:r>
          </w:p>
        </w:tc>
      </w:tr>
    </w:tbl>
    <w:p w:rsidR="000A33B6" w:rsidRPr="000A33B6" w:rsidRDefault="000A33B6" w:rsidP="000A33B6">
      <w:pPr>
        <w:shd w:val="clear" w:color="auto" w:fill="EEEEEE"/>
        <w:spacing w:before="100" w:beforeAutospacing="1" w:after="125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↕</w:t>
      </w:r>
    </w:p>
    <w:tbl>
      <w:tblPr>
        <w:tblW w:w="0" w:type="auto"/>
        <w:tblInd w:w="7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0"/>
      </w:tblGrid>
      <w:tr w:rsidR="000A33B6" w:rsidRPr="000A33B6" w:rsidTr="000A33B6">
        <w:trPr>
          <w:trHeight w:val="915"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B6" w:rsidRPr="000A33B6" w:rsidRDefault="000A33B6" w:rsidP="000A33B6">
            <w:pPr>
              <w:spacing w:before="100" w:beforeAutospacing="1"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0A33B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66FF"/>
                <w:lang w:eastAsia="ru-RU"/>
              </w:rPr>
              <w:t xml:space="preserve">Заведующий МДОУ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66FF"/>
                <w:lang w:eastAsia="ru-RU"/>
              </w:rPr>
              <w:t>Ивановский</w:t>
            </w: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66FF"/>
                <w:lang w:eastAsia="ru-RU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66FF"/>
                <w:lang w:eastAsia="ru-RU"/>
              </w:rPr>
              <w:t>ий</w:t>
            </w: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66FF"/>
                <w:lang w:eastAsia="ru-RU"/>
              </w:rPr>
              <w:t xml:space="preserve"> сад</w:t>
            </w:r>
            <w:r w:rsidRPr="000A33B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 </w:t>
            </w:r>
          </w:p>
        </w:tc>
      </w:tr>
    </w:tbl>
    <w:p w:rsidR="000A33B6" w:rsidRPr="000A33B6" w:rsidRDefault="000A33B6" w:rsidP="000A33B6">
      <w:pPr>
        <w:shd w:val="clear" w:color="auto" w:fill="EEEEEE"/>
        <w:spacing w:before="100" w:beforeAutospacing="1" w:after="125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↕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2520"/>
        <w:gridCol w:w="2205"/>
        <w:gridCol w:w="2370"/>
      </w:tblGrid>
      <w:tr w:rsidR="000A33B6" w:rsidRPr="000A33B6" w:rsidTr="000A33B6">
        <w:trPr>
          <w:trHeight w:val="138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B6" w:rsidRPr="000A33B6" w:rsidRDefault="000A33B6" w:rsidP="000A33B6">
            <w:pPr>
              <w:spacing w:before="100" w:beforeAutospacing="1" w:after="125" w:line="240" w:lineRule="auto"/>
              <w:ind w:left="77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B6" w:rsidRPr="000A33B6" w:rsidRDefault="000A33B6" w:rsidP="000A33B6">
            <w:pPr>
              <w:spacing w:before="100" w:beforeAutospacing="1"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B6" w:rsidRPr="000A33B6" w:rsidRDefault="000A33B6" w:rsidP="000A33B6">
            <w:pPr>
              <w:spacing w:before="100" w:beforeAutospacing="1"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ДОУ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B6" w:rsidRPr="000A33B6" w:rsidRDefault="000A33B6" w:rsidP="000A33B6">
            <w:pPr>
              <w:spacing w:before="100" w:beforeAutospacing="1"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</w:t>
            </w:r>
          </w:p>
        </w:tc>
      </w:tr>
    </w:tbl>
    <w:p w:rsidR="000A33B6" w:rsidRPr="000A33B6" w:rsidRDefault="000A33B6" w:rsidP="000A33B6">
      <w:pPr>
        <w:shd w:val="clear" w:color="auto" w:fill="EEEEEE"/>
        <w:spacing w:before="100" w:beforeAutospacing="1" w:after="125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 ↕                            ↕                             ↕                                      ↕</w:t>
      </w:r>
    </w:p>
    <w:tbl>
      <w:tblPr>
        <w:tblW w:w="0" w:type="auto"/>
        <w:tblInd w:w="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0"/>
        <w:gridCol w:w="2565"/>
      </w:tblGrid>
      <w:tr w:rsidR="000A33B6" w:rsidRPr="000A33B6" w:rsidTr="000A33B6">
        <w:trPr>
          <w:trHeight w:val="135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B6" w:rsidRPr="000A33B6" w:rsidRDefault="000A33B6" w:rsidP="000A33B6">
            <w:pPr>
              <w:spacing w:before="100" w:beforeAutospacing="1"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B6" w:rsidRPr="000A33B6" w:rsidRDefault="000A33B6" w:rsidP="000A33B6">
            <w:pPr>
              <w:spacing w:before="100" w:beforeAutospacing="1"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0A3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работники</w:t>
            </w:r>
          </w:p>
          <w:p w:rsidR="000A33B6" w:rsidRPr="000A33B6" w:rsidRDefault="000A33B6" w:rsidP="000A33B6">
            <w:pPr>
              <w:spacing w:before="100" w:beforeAutospacing="1"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0A33B6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5858DC" w:rsidRDefault="005858DC"/>
    <w:sectPr w:rsidR="005858DC" w:rsidSect="0058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A33B6"/>
    <w:rsid w:val="000A33B6"/>
    <w:rsid w:val="0058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DC"/>
  </w:style>
  <w:style w:type="paragraph" w:styleId="2">
    <w:name w:val="heading 2"/>
    <w:basedOn w:val="a"/>
    <w:link w:val="20"/>
    <w:uiPriority w:val="9"/>
    <w:qFormat/>
    <w:rsid w:val="000A3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A33B6"/>
    <w:rPr>
      <w:b/>
      <w:bCs/>
    </w:rPr>
  </w:style>
  <w:style w:type="paragraph" w:styleId="a4">
    <w:name w:val="Normal (Web)"/>
    <w:basedOn w:val="a"/>
    <w:uiPriority w:val="99"/>
    <w:unhideWhenUsed/>
    <w:rsid w:val="000A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2021-09-01T14:30:00Z</dcterms:created>
  <dcterms:modified xsi:type="dcterms:W3CDTF">2021-09-01T14:32:00Z</dcterms:modified>
</cp:coreProperties>
</file>